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9B6" w14:textId="7FDB2574" w:rsidR="00EB7674" w:rsidRDefault="003A35B4" w:rsidP="00D22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Prescriptions in an </w:t>
      </w:r>
      <w:r w:rsidR="00F811FC">
        <w:rPr>
          <w:sz w:val="28"/>
          <w:szCs w:val="28"/>
        </w:rPr>
        <w:t>Pro700</w:t>
      </w:r>
    </w:p>
    <w:p w14:paraId="6257AA11" w14:textId="093BFBAE" w:rsidR="00A1503D" w:rsidRPr="003A35B4" w:rsidRDefault="00A1503D" w:rsidP="003A35B4">
      <w:pPr>
        <w:pStyle w:val="ListParagraph"/>
        <w:ind w:left="360"/>
        <w:rPr>
          <w:sz w:val="24"/>
          <w:szCs w:val="24"/>
        </w:rPr>
      </w:pPr>
    </w:p>
    <w:p w14:paraId="1DE9ACA7" w14:textId="2A6B60B2" w:rsidR="00162C36" w:rsidRDefault="00BE6059" w:rsidP="00162C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the </w:t>
      </w:r>
      <w:r>
        <w:rPr>
          <w:b/>
          <w:bCs/>
          <w:sz w:val="24"/>
          <w:szCs w:val="24"/>
        </w:rPr>
        <w:t>Work Condition</w:t>
      </w:r>
      <w:r>
        <w:rPr>
          <w:sz w:val="24"/>
          <w:szCs w:val="24"/>
        </w:rPr>
        <w:t xml:space="preserve"> button</w:t>
      </w:r>
      <w:r w:rsidR="001727B2">
        <w:rPr>
          <w:sz w:val="24"/>
          <w:szCs w:val="24"/>
        </w:rPr>
        <w:t>, then click the “</w:t>
      </w:r>
      <w:r w:rsidR="001727B2">
        <w:rPr>
          <w:b/>
          <w:bCs/>
          <w:sz w:val="24"/>
          <w:szCs w:val="24"/>
        </w:rPr>
        <w:t xml:space="preserve">Layer” </w:t>
      </w:r>
      <w:r w:rsidR="001727B2">
        <w:rPr>
          <w:sz w:val="24"/>
          <w:szCs w:val="24"/>
        </w:rPr>
        <w:t>tab at the bottom</w:t>
      </w:r>
      <w:r>
        <w:rPr>
          <w:sz w:val="24"/>
          <w:szCs w:val="24"/>
        </w:rPr>
        <w:t>:</w:t>
      </w:r>
    </w:p>
    <w:p w14:paraId="452E032B" w14:textId="77777777" w:rsidR="00BE6059" w:rsidRPr="00BE6059" w:rsidRDefault="00BE6059" w:rsidP="00BE6059">
      <w:pPr>
        <w:pStyle w:val="ListParagraph"/>
        <w:ind w:left="360"/>
        <w:rPr>
          <w:sz w:val="24"/>
          <w:szCs w:val="24"/>
        </w:rPr>
      </w:pPr>
    </w:p>
    <w:p w14:paraId="1C6AFCDE" w14:textId="5D28F59A" w:rsidR="00162C36" w:rsidRDefault="006E2A30" w:rsidP="00162C36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0762F0D0" wp14:editId="5CD79704">
            <wp:extent cx="1128225" cy="270510"/>
            <wp:effectExtent l="38100" t="38100" r="72390" b="914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8844" cy="28264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0B791E" w14:textId="77777777" w:rsidR="00162C36" w:rsidRPr="00162C36" w:rsidRDefault="00162C36" w:rsidP="00162C36">
      <w:pPr>
        <w:pStyle w:val="ListParagraph"/>
        <w:ind w:left="360"/>
        <w:rPr>
          <w:sz w:val="24"/>
          <w:szCs w:val="24"/>
        </w:rPr>
      </w:pPr>
    </w:p>
    <w:p w14:paraId="25DB24B3" w14:textId="69E62967" w:rsidR="00097224" w:rsidRPr="00097224" w:rsidRDefault="001727B2" w:rsidP="000972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or Select the</w:t>
      </w:r>
      <w:r w:rsidR="00097224" w:rsidRPr="00097224">
        <w:rPr>
          <w:sz w:val="24"/>
          <w:szCs w:val="24"/>
        </w:rPr>
        <w:t xml:space="preserve"> </w:t>
      </w:r>
      <w:r w:rsidR="00097224" w:rsidRPr="001727B2">
        <w:rPr>
          <w:i/>
          <w:iCs/>
          <w:sz w:val="24"/>
          <w:szCs w:val="24"/>
        </w:rPr>
        <w:t>Work Condition</w:t>
      </w:r>
      <w:r>
        <w:rPr>
          <w:sz w:val="24"/>
          <w:szCs w:val="24"/>
        </w:rPr>
        <w:t xml:space="preserve">, </w:t>
      </w:r>
      <w:r w:rsidR="00097224" w:rsidRPr="001727B2">
        <w:rPr>
          <w:i/>
          <w:iCs/>
          <w:sz w:val="24"/>
          <w:szCs w:val="24"/>
        </w:rPr>
        <w:t>Layer</w:t>
      </w:r>
      <w:r>
        <w:rPr>
          <w:i/>
          <w:iCs/>
          <w:sz w:val="24"/>
          <w:szCs w:val="24"/>
        </w:rPr>
        <w:t>,</w:t>
      </w:r>
      <w:r w:rsidR="00097224" w:rsidRPr="00097224">
        <w:rPr>
          <w:sz w:val="24"/>
          <w:szCs w:val="24"/>
        </w:rPr>
        <w:t xml:space="preserve"> </w:t>
      </w:r>
      <w:r w:rsidR="00097224">
        <w:rPr>
          <w:sz w:val="24"/>
          <w:szCs w:val="24"/>
        </w:rPr>
        <w:t xml:space="preserve">and </w:t>
      </w:r>
      <w:r w:rsidR="00097224" w:rsidRPr="001727B2">
        <w:rPr>
          <w:i/>
          <w:iCs/>
          <w:sz w:val="24"/>
          <w:szCs w:val="24"/>
        </w:rPr>
        <w:t xml:space="preserve">Product </w:t>
      </w:r>
      <w:r w:rsidR="00097224" w:rsidRPr="001727B2">
        <w:rPr>
          <w:i/>
          <w:iCs/>
          <w:sz w:val="24"/>
          <w:szCs w:val="24"/>
        </w:rPr>
        <w:t>Information</w:t>
      </w:r>
      <w:r>
        <w:rPr>
          <w:sz w:val="24"/>
          <w:szCs w:val="24"/>
        </w:rPr>
        <w:t>.</w:t>
      </w:r>
    </w:p>
    <w:p w14:paraId="501D3A5E" w14:textId="77777777" w:rsidR="004F1F47" w:rsidRPr="004F1F47" w:rsidRDefault="004F1F47" w:rsidP="004F1F47">
      <w:pPr>
        <w:pStyle w:val="ListParagraph"/>
        <w:ind w:left="360"/>
        <w:rPr>
          <w:i/>
          <w:sz w:val="24"/>
          <w:szCs w:val="24"/>
        </w:rPr>
      </w:pPr>
    </w:p>
    <w:p w14:paraId="52C43A10" w14:textId="6D680ECD" w:rsidR="00097224" w:rsidRDefault="001727B2" w:rsidP="007B7675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4C0CBB1E" wp14:editId="688D4957">
            <wp:extent cx="1776720" cy="1676400"/>
            <wp:effectExtent l="38100" t="38100" r="90805" b="952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3049" cy="169180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AE93CD" w14:textId="77777777" w:rsidR="007B7675" w:rsidRDefault="007B7675" w:rsidP="007B7675">
      <w:pPr>
        <w:pStyle w:val="ListParagraph"/>
        <w:ind w:left="360"/>
        <w:rPr>
          <w:sz w:val="24"/>
          <w:szCs w:val="24"/>
        </w:rPr>
      </w:pPr>
    </w:p>
    <w:p w14:paraId="42FA6D98" w14:textId="0AA938A9" w:rsidR="001727B2" w:rsidRDefault="00097224" w:rsidP="000972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97224">
        <w:rPr>
          <w:sz w:val="24"/>
          <w:szCs w:val="24"/>
        </w:rPr>
        <w:t xml:space="preserve">Select the </w:t>
      </w:r>
      <w:r w:rsidRPr="00097224">
        <w:rPr>
          <w:b/>
          <w:bCs/>
          <w:sz w:val="24"/>
          <w:szCs w:val="24"/>
        </w:rPr>
        <w:t>Back</w:t>
      </w:r>
      <w:r w:rsidRPr="00097224">
        <w:rPr>
          <w:sz w:val="24"/>
          <w:szCs w:val="24"/>
        </w:rPr>
        <w:t xml:space="preserve"> button</w:t>
      </w:r>
      <w:r w:rsidR="001727B2">
        <w:rPr>
          <w:sz w:val="24"/>
          <w:szCs w:val="24"/>
        </w:rPr>
        <w:t>.</w:t>
      </w:r>
    </w:p>
    <w:p w14:paraId="18EF677D" w14:textId="77777777" w:rsidR="006E2A30" w:rsidRDefault="006E2A30" w:rsidP="006E2A30">
      <w:pPr>
        <w:pStyle w:val="ListParagraph"/>
        <w:ind w:left="360"/>
        <w:rPr>
          <w:sz w:val="24"/>
          <w:szCs w:val="24"/>
        </w:rPr>
      </w:pPr>
    </w:p>
    <w:p w14:paraId="07D31164" w14:textId="2BE4FC21" w:rsidR="00097224" w:rsidRDefault="001727B2" w:rsidP="000972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the</w:t>
      </w:r>
      <w:r w:rsidR="00097224" w:rsidRPr="00097224">
        <w:rPr>
          <w:sz w:val="24"/>
          <w:szCs w:val="24"/>
        </w:rPr>
        <w:t xml:space="preserve"> </w:t>
      </w:r>
      <w:r w:rsidR="00097224" w:rsidRPr="001727B2">
        <w:rPr>
          <w:i/>
          <w:iCs/>
          <w:sz w:val="24"/>
          <w:szCs w:val="24"/>
        </w:rPr>
        <w:t>Home</w:t>
      </w:r>
      <w:r w:rsidR="00097224" w:rsidRPr="00097224">
        <w:rPr>
          <w:sz w:val="24"/>
          <w:szCs w:val="24"/>
        </w:rPr>
        <w:t xml:space="preserve"> screen, select the “</w:t>
      </w:r>
      <w:r w:rsidR="00097224" w:rsidRPr="00097224">
        <w:rPr>
          <w:b/>
          <w:bCs/>
          <w:sz w:val="24"/>
          <w:szCs w:val="24"/>
        </w:rPr>
        <w:t>Performance</w:t>
      </w:r>
      <w:r w:rsidR="00097224" w:rsidRPr="00097224">
        <w:rPr>
          <w:sz w:val="24"/>
          <w:szCs w:val="24"/>
        </w:rPr>
        <w:t xml:space="preserve">” </w:t>
      </w:r>
      <w:r w:rsidR="00097224">
        <w:rPr>
          <w:sz w:val="24"/>
          <w:szCs w:val="24"/>
        </w:rPr>
        <w:t>button</w:t>
      </w:r>
      <w:r>
        <w:rPr>
          <w:sz w:val="24"/>
          <w:szCs w:val="24"/>
        </w:rPr>
        <w:t xml:space="preserve"> then find your </w:t>
      </w:r>
      <w:r>
        <w:rPr>
          <w:b/>
          <w:bCs/>
          <w:sz w:val="24"/>
          <w:szCs w:val="24"/>
        </w:rPr>
        <w:t>“Rx Setup”</w:t>
      </w:r>
      <w:r>
        <w:rPr>
          <w:sz w:val="24"/>
          <w:szCs w:val="24"/>
        </w:rPr>
        <w:t xml:space="preserve"> tab</w:t>
      </w:r>
      <w:r w:rsidR="00097224">
        <w:rPr>
          <w:sz w:val="24"/>
          <w:szCs w:val="24"/>
        </w:rPr>
        <w:t>.</w:t>
      </w:r>
    </w:p>
    <w:p w14:paraId="537B28BD" w14:textId="77777777" w:rsidR="00097224" w:rsidRDefault="00097224" w:rsidP="00097224">
      <w:pPr>
        <w:pStyle w:val="ListParagraph"/>
        <w:ind w:left="360"/>
        <w:rPr>
          <w:sz w:val="24"/>
          <w:szCs w:val="24"/>
        </w:rPr>
      </w:pPr>
    </w:p>
    <w:p w14:paraId="10E444F0" w14:textId="0973E941" w:rsidR="00C02B7B" w:rsidRDefault="006E2A30" w:rsidP="0059274A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3EC81A23" wp14:editId="3B5C4AC4">
            <wp:extent cx="1143000" cy="265177"/>
            <wp:effectExtent l="38100" t="38100" r="76200" b="971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1367" cy="28335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63402F" w14:textId="77777777" w:rsidR="0059274A" w:rsidRPr="0059274A" w:rsidRDefault="0059274A" w:rsidP="0059274A">
      <w:pPr>
        <w:pStyle w:val="ListParagraph"/>
        <w:ind w:left="360"/>
        <w:rPr>
          <w:sz w:val="24"/>
          <w:szCs w:val="24"/>
        </w:rPr>
      </w:pPr>
    </w:p>
    <w:p w14:paraId="0485468C" w14:textId="3F106160" w:rsidR="00097224" w:rsidRDefault="006E2A30" w:rsidP="000972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</w:t>
      </w:r>
      <w:r w:rsidR="00097224">
        <w:rPr>
          <w:sz w:val="24"/>
          <w:szCs w:val="24"/>
        </w:rPr>
        <w:t xml:space="preserve"> sure the </w:t>
      </w:r>
      <w:r w:rsidR="00097224">
        <w:rPr>
          <w:b/>
          <w:bCs/>
          <w:sz w:val="24"/>
          <w:szCs w:val="24"/>
        </w:rPr>
        <w:t xml:space="preserve">Auto Reload Rx </w:t>
      </w:r>
      <w:r w:rsidR="00097224">
        <w:rPr>
          <w:sz w:val="24"/>
          <w:szCs w:val="24"/>
        </w:rPr>
        <w:t xml:space="preserve">is set to </w:t>
      </w:r>
      <w:r w:rsidR="00097224" w:rsidRPr="00FF3359">
        <w:rPr>
          <w:i/>
          <w:iCs/>
          <w:sz w:val="24"/>
          <w:szCs w:val="24"/>
        </w:rPr>
        <w:t>Enabled</w:t>
      </w:r>
      <w:r w:rsidR="00097224">
        <w:rPr>
          <w:sz w:val="24"/>
          <w:szCs w:val="24"/>
        </w:rPr>
        <w:t xml:space="preserve">.  </w:t>
      </w:r>
      <w:r>
        <w:rPr>
          <w:sz w:val="24"/>
          <w:szCs w:val="24"/>
        </w:rPr>
        <w:t>Verify</w:t>
      </w:r>
      <w:r w:rsidR="0059274A">
        <w:rPr>
          <w:sz w:val="24"/>
          <w:szCs w:val="24"/>
        </w:rPr>
        <w:t xml:space="preserve"> the G</w:t>
      </w:r>
      <w:r>
        <w:rPr>
          <w:sz w:val="24"/>
          <w:szCs w:val="24"/>
        </w:rPr>
        <w:t xml:space="preserve">rower, </w:t>
      </w:r>
      <w:r w:rsidR="0059274A">
        <w:rPr>
          <w:sz w:val="24"/>
          <w:szCs w:val="24"/>
        </w:rPr>
        <w:t>F</w:t>
      </w:r>
      <w:r>
        <w:rPr>
          <w:sz w:val="24"/>
          <w:szCs w:val="24"/>
        </w:rPr>
        <w:t xml:space="preserve">arm, and </w:t>
      </w:r>
      <w:r w:rsidR="0059274A">
        <w:rPr>
          <w:sz w:val="24"/>
          <w:szCs w:val="24"/>
        </w:rPr>
        <w:t>F</w:t>
      </w:r>
      <w:r>
        <w:rPr>
          <w:sz w:val="24"/>
          <w:szCs w:val="24"/>
        </w:rPr>
        <w:t>ield is correct.</w:t>
      </w:r>
    </w:p>
    <w:p w14:paraId="0D27F174" w14:textId="77777777" w:rsidR="00097224" w:rsidRPr="00097224" w:rsidRDefault="00097224" w:rsidP="007B7675">
      <w:pPr>
        <w:pStyle w:val="ListParagraph"/>
        <w:spacing w:after="80"/>
        <w:ind w:left="360"/>
        <w:rPr>
          <w:sz w:val="24"/>
          <w:szCs w:val="24"/>
        </w:rPr>
      </w:pPr>
    </w:p>
    <w:p w14:paraId="0DF907F7" w14:textId="7FDDC0F8" w:rsidR="006E2A30" w:rsidRDefault="006E2A30" w:rsidP="0010457D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14499EEF" wp14:editId="66B04F2B">
            <wp:extent cx="1809404" cy="1767840"/>
            <wp:effectExtent l="38100" t="38100" r="95885" b="9906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4993" cy="1792841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40E4C0" w14:textId="77777777" w:rsidR="0010457D" w:rsidRPr="0010457D" w:rsidRDefault="0010457D" w:rsidP="0010457D">
      <w:pPr>
        <w:pStyle w:val="ListParagraph"/>
        <w:ind w:left="360"/>
        <w:rPr>
          <w:sz w:val="24"/>
          <w:szCs w:val="24"/>
        </w:rPr>
      </w:pPr>
    </w:p>
    <w:p w14:paraId="7AC443C2" w14:textId="1C6737EF" w:rsidR="006E2A30" w:rsidRDefault="006E2A30" w:rsidP="006E2A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6E2A30">
        <w:rPr>
          <w:sz w:val="24"/>
          <w:szCs w:val="24"/>
        </w:rPr>
        <w:t xml:space="preserve">elect the </w:t>
      </w:r>
      <w:r w:rsidRPr="006E2A30">
        <w:rPr>
          <w:b/>
          <w:bCs/>
          <w:sz w:val="24"/>
          <w:szCs w:val="24"/>
        </w:rPr>
        <w:t>Prescription</w:t>
      </w:r>
      <w:r w:rsidRPr="006E2A30">
        <w:rPr>
          <w:sz w:val="24"/>
          <w:szCs w:val="24"/>
        </w:rPr>
        <w:t xml:space="preserve"> from the dropdown</w:t>
      </w:r>
      <w:r>
        <w:rPr>
          <w:sz w:val="24"/>
          <w:szCs w:val="24"/>
        </w:rPr>
        <w:t>.</w:t>
      </w:r>
      <w:r w:rsidRPr="006E2A30">
        <w:rPr>
          <w:sz w:val="24"/>
          <w:szCs w:val="24"/>
        </w:rPr>
        <w:t xml:space="preserve"> </w:t>
      </w:r>
    </w:p>
    <w:p w14:paraId="680E47C9" w14:textId="77777777" w:rsidR="006E2A30" w:rsidRPr="006E2A30" w:rsidRDefault="006E2A30" w:rsidP="006E2A30">
      <w:pPr>
        <w:pStyle w:val="ListParagraph"/>
        <w:ind w:left="360"/>
        <w:rPr>
          <w:sz w:val="24"/>
          <w:szCs w:val="24"/>
        </w:rPr>
      </w:pPr>
    </w:p>
    <w:p w14:paraId="4D1836D0" w14:textId="03FEE68A" w:rsidR="0068473D" w:rsidRDefault="006E2A30" w:rsidP="00FF3359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64DEEE2F" wp14:editId="28FED8FC">
            <wp:extent cx="1404351" cy="621030"/>
            <wp:effectExtent l="38100" t="38100" r="100965" b="10287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7842" cy="65352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C90C66" w14:textId="6E54A79F" w:rsidR="000D7D48" w:rsidRPr="00FF3359" w:rsidRDefault="000D7D48" w:rsidP="00FF3359">
      <w:pPr>
        <w:pStyle w:val="ListParagraph"/>
        <w:ind w:left="360"/>
        <w:rPr>
          <w:sz w:val="24"/>
          <w:szCs w:val="24"/>
        </w:rPr>
      </w:pPr>
    </w:p>
    <w:p w14:paraId="7B05C150" w14:textId="13C732AF" w:rsidR="006E2A30" w:rsidRDefault="006E2A30" w:rsidP="00FF33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Pr="006E2A30">
        <w:rPr>
          <w:sz w:val="24"/>
          <w:szCs w:val="24"/>
        </w:rPr>
        <w:t xml:space="preserve">et/adjust the </w:t>
      </w:r>
      <w:r w:rsidRPr="006E2A30">
        <w:rPr>
          <w:b/>
          <w:bCs/>
          <w:sz w:val="24"/>
          <w:szCs w:val="24"/>
        </w:rPr>
        <w:t>Out of Zone Rate</w:t>
      </w:r>
      <w:r w:rsidRPr="006E2A30">
        <w:rPr>
          <w:sz w:val="24"/>
          <w:szCs w:val="24"/>
        </w:rPr>
        <w:t>, if you need to.</w:t>
      </w:r>
    </w:p>
    <w:p w14:paraId="5BF0115B" w14:textId="77777777" w:rsidR="006E2A30" w:rsidRDefault="006E2A30" w:rsidP="006E2A30">
      <w:pPr>
        <w:pStyle w:val="ListParagraph"/>
        <w:ind w:left="360"/>
        <w:rPr>
          <w:sz w:val="24"/>
          <w:szCs w:val="24"/>
        </w:rPr>
      </w:pPr>
    </w:p>
    <w:p w14:paraId="0550C6F8" w14:textId="06EDD5EA" w:rsidR="006E2A30" w:rsidRDefault="006E2A30" w:rsidP="006E2A30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7EDABCD7" wp14:editId="47F2D4A6">
            <wp:extent cx="1295400" cy="445293"/>
            <wp:effectExtent l="38100" t="38100" r="95250" b="8826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5310" cy="4693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341FDD" w14:textId="77777777" w:rsidR="006E2A30" w:rsidRDefault="006E2A30" w:rsidP="006E2A30">
      <w:pPr>
        <w:pStyle w:val="ListParagraph"/>
        <w:ind w:left="360"/>
        <w:rPr>
          <w:sz w:val="24"/>
          <w:szCs w:val="24"/>
        </w:rPr>
      </w:pPr>
    </w:p>
    <w:p w14:paraId="0A3CDA66" w14:textId="3CA3A48B" w:rsidR="00F247D2" w:rsidRPr="0010457D" w:rsidRDefault="00FF3359" w:rsidP="001045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3359">
        <w:rPr>
          <w:sz w:val="24"/>
          <w:szCs w:val="24"/>
        </w:rPr>
        <w:t xml:space="preserve">To view your prescription, </w:t>
      </w:r>
      <w:r w:rsidR="006E2A30">
        <w:rPr>
          <w:sz w:val="24"/>
          <w:szCs w:val="24"/>
        </w:rPr>
        <w:t>click the</w:t>
      </w:r>
      <w:r w:rsidRPr="00FF3359">
        <w:rPr>
          <w:sz w:val="24"/>
          <w:szCs w:val="24"/>
        </w:rPr>
        <w:t xml:space="preserve"> </w:t>
      </w:r>
      <w:r w:rsidR="006E2A30">
        <w:rPr>
          <w:b/>
          <w:bCs/>
          <w:sz w:val="24"/>
          <w:szCs w:val="24"/>
        </w:rPr>
        <w:t>“Back”</w:t>
      </w:r>
      <w:r w:rsidR="006E2A30">
        <w:rPr>
          <w:sz w:val="24"/>
          <w:szCs w:val="24"/>
        </w:rPr>
        <w:t xml:space="preserve"> button</w:t>
      </w:r>
      <w:r w:rsidRPr="00FF3359">
        <w:rPr>
          <w:sz w:val="24"/>
          <w:szCs w:val="24"/>
        </w:rPr>
        <w:t xml:space="preserve"> to </w:t>
      </w:r>
      <w:r w:rsidR="006E2A30">
        <w:rPr>
          <w:sz w:val="24"/>
          <w:szCs w:val="24"/>
        </w:rPr>
        <w:t xml:space="preserve">return to </w:t>
      </w:r>
      <w:r w:rsidRPr="00FF3359">
        <w:rPr>
          <w:sz w:val="24"/>
          <w:szCs w:val="24"/>
        </w:rPr>
        <w:t>the Home page and select the “Run” button</w:t>
      </w:r>
      <w:r w:rsidR="00C02B7B">
        <w:rPr>
          <w:sz w:val="24"/>
          <w:szCs w:val="24"/>
        </w:rPr>
        <w:t xml:space="preserve"> and navigate to the Run screen that shows your map</w:t>
      </w:r>
      <w:r w:rsidRPr="00FF3359">
        <w:rPr>
          <w:sz w:val="24"/>
          <w:szCs w:val="24"/>
        </w:rPr>
        <w:t>.</w:t>
      </w:r>
    </w:p>
    <w:p w14:paraId="57723BA7" w14:textId="2DB03A4D" w:rsidR="005D72B2" w:rsidRDefault="006E2A30" w:rsidP="000D7D48">
      <w:pPr>
        <w:ind w:firstLine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5CB95870" wp14:editId="7D8956CA">
            <wp:extent cx="1295400" cy="396977"/>
            <wp:effectExtent l="38100" t="38100" r="95250" b="984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9912" cy="41368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B31BC3" w14:textId="617C805D" w:rsidR="007B7675" w:rsidRDefault="00003185" w:rsidP="00592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Jump to Step 13, if the map is showing.  </w:t>
      </w:r>
      <w:r w:rsidR="00C02B7B" w:rsidRPr="0010457D">
        <w:rPr>
          <w:i/>
          <w:iCs/>
          <w:sz w:val="24"/>
          <w:szCs w:val="24"/>
        </w:rPr>
        <w:t xml:space="preserve">If it is not showing your prescription, </w:t>
      </w:r>
      <w:r>
        <w:rPr>
          <w:i/>
          <w:iCs/>
          <w:sz w:val="24"/>
          <w:szCs w:val="24"/>
        </w:rPr>
        <w:t xml:space="preserve">follow </w:t>
      </w:r>
      <w:r w:rsidR="0059274A" w:rsidRPr="0010457D">
        <w:rPr>
          <w:i/>
          <w:iCs/>
          <w:sz w:val="24"/>
          <w:szCs w:val="24"/>
        </w:rPr>
        <w:t>Step</w:t>
      </w:r>
      <w:r>
        <w:rPr>
          <w:i/>
          <w:iCs/>
          <w:sz w:val="24"/>
          <w:szCs w:val="24"/>
        </w:rPr>
        <w:t>s</w:t>
      </w:r>
      <w:r w:rsidR="0059274A" w:rsidRPr="0010457D">
        <w:rPr>
          <w:i/>
          <w:iCs/>
          <w:sz w:val="24"/>
          <w:szCs w:val="24"/>
        </w:rPr>
        <w:t xml:space="preserve"> </w:t>
      </w:r>
      <w:r w:rsidR="0010457D" w:rsidRPr="0010457D">
        <w:rPr>
          <w:i/>
          <w:iCs/>
          <w:sz w:val="24"/>
          <w:szCs w:val="24"/>
        </w:rPr>
        <w:t>10</w:t>
      </w:r>
      <w:r>
        <w:rPr>
          <w:i/>
          <w:iCs/>
          <w:sz w:val="24"/>
          <w:szCs w:val="24"/>
        </w:rPr>
        <w:t xml:space="preserve"> - 12</w:t>
      </w:r>
      <w:r w:rsidR="0059274A" w:rsidRPr="0010457D">
        <w:rPr>
          <w:i/>
          <w:iCs/>
          <w:sz w:val="24"/>
          <w:szCs w:val="24"/>
        </w:rPr>
        <w:t>.</w:t>
      </w:r>
    </w:p>
    <w:p w14:paraId="23C09BE4" w14:textId="77777777" w:rsidR="0010457D" w:rsidRPr="0059274A" w:rsidRDefault="0010457D" w:rsidP="0010457D">
      <w:pPr>
        <w:pStyle w:val="ListParagraph"/>
        <w:ind w:left="360"/>
        <w:rPr>
          <w:sz w:val="24"/>
          <w:szCs w:val="24"/>
        </w:rPr>
      </w:pPr>
    </w:p>
    <w:p w14:paraId="639F29EF" w14:textId="02E9FAF9" w:rsidR="0059274A" w:rsidRPr="0059274A" w:rsidRDefault="00C02B7B" w:rsidP="00592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7B7675" w:rsidRPr="007B7675">
        <w:rPr>
          <w:sz w:val="24"/>
          <w:szCs w:val="24"/>
        </w:rPr>
        <w:t>elect the</w:t>
      </w:r>
      <w:r w:rsidR="0059274A">
        <w:rPr>
          <w:sz w:val="24"/>
          <w:szCs w:val="24"/>
        </w:rPr>
        <w:t xml:space="preserve"> </w:t>
      </w:r>
      <w:r w:rsidR="0059274A">
        <w:rPr>
          <w:b/>
          <w:bCs/>
          <w:sz w:val="24"/>
          <w:szCs w:val="24"/>
        </w:rPr>
        <w:t>Layer</w:t>
      </w:r>
      <w:r w:rsidR="0059274A">
        <w:rPr>
          <w:sz w:val="24"/>
          <w:szCs w:val="24"/>
        </w:rPr>
        <w:t xml:space="preserve"> button.</w:t>
      </w:r>
    </w:p>
    <w:p w14:paraId="5A38BC84" w14:textId="77777777" w:rsidR="0059274A" w:rsidRPr="0059274A" w:rsidRDefault="0059274A" w:rsidP="0059274A">
      <w:pPr>
        <w:pStyle w:val="ListParagraph"/>
        <w:rPr>
          <w:sz w:val="24"/>
          <w:szCs w:val="24"/>
        </w:rPr>
      </w:pPr>
    </w:p>
    <w:p w14:paraId="483944CF" w14:textId="77777777" w:rsidR="0059274A" w:rsidRDefault="0059274A" w:rsidP="0059274A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0205A008" wp14:editId="1A0719AE">
            <wp:extent cx="788670" cy="375558"/>
            <wp:effectExtent l="38100" t="38100" r="87630" b="1009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1216" cy="40534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7B7675" w:rsidRPr="007B7675">
        <w:rPr>
          <w:sz w:val="24"/>
          <w:szCs w:val="24"/>
        </w:rPr>
        <w:t xml:space="preserve"> </w:t>
      </w:r>
    </w:p>
    <w:p w14:paraId="581181BB" w14:textId="77777777" w:rsidR="0059274A" w:rsidRPr="0059274A" w:rsidRDefault="0059274A" w:rsidP="0059274A">
      <w:pPr>
        <w:pStyle w:val="ListParagraph"/>
        <w:rPr>
          <w:sz w:val="24"/>
          <w:szCs w:val="24"/>
        </w:rPr>
      </w:pPr>
    </w:p>
    <w:p w14:paraId="2B39E7D9" w14:textId="502AF9A2" w:rsidR="0059274A" w:rsidRPr="0059274A" w:rsidRDefault="0059274A" w:rsidP="00592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Then select the </w:t>
      </w:r>
      <w:r w:rsidR="007B7675" w:rsidRPr="007B7675">
        <w:rPr>
          <w:sz w:val="24"/>
          <w:szCs w:val="24"/>
        </w:rPr>
        <w:t>product that you are applying</w:t>
      </w:r>
      <w:r w:rsidR="00C02B7B">
        <w:rPr>
          <w:sz w:val="24"/>
          <w:szCs w:val="24"/>
        </w:rPr>
        <w:t xml:space="preserve"> from the </w:t>
      </w:r>
      <w:r w:rsidR="00C02B7B">
        <w:rPr>
          <w:b/>
          <w:bCs/>
          <w:sz w:val="24"/>
          <w:szCs w:val="24"/>
        </w:rPr>
        <w:t>Data Type</w:t>
      </w:r>
      <w:r w:rsidR="00C02B7B">
        <w:rPr>
          <w:sz w:val="24"/>
          <w:szCs w:val="24"/>
        </w:rPr>
        <w:t xml:space="preserve"> dropdown</w:t>
      </w:r>
      <w:r w:rsidR="007B7675" w:rsidRPr="007B7675">
        <w:rPr>
          <w:sz w:val="24"/>
          <w:szCs w:val="24"/>
        </w:rPr>
        <w:t xml:space="preserve"> </w:t>
      </w:r>
      <w:r w:rsidR="00C02B7B">
        <w:rPr>
          <w:sz w:val="24"/>
          <w:szCs w:val="24"/>
        </w:rPr>
        <w:t xml:space="preserve">and make sure that the </w:t>
      </w:r>
      <w:r w:rsidR="00C02B7B" w:rsidRPr="00C02B7B">
        <w:rPr>
          <w:b/>
          <w:bCs/>
          <w:sz w:val="24"/>
          <w:szCs w:val="24"/>
        </w:rPr>
        <w:t>Rx Style</w:t>
      </w:r>
      <w:r w:rsidR="00C02B7B">
        <w:rPr>
          <w:sz w:val="24"/>
          <w:szCs w:val="24"/>
        </w:rPr>
        <w:t xml:space="preserve"> is set to </w:t>
      </w:r>
      <w:r w:rsidR="00C02B7B" w:rsidRPr="00C02B7B">
        <w:rPr>
          <w:i/>
          <w:iCs/>
          <w:sz w:val="24"/>
          <w:szCs w:val="24"/>
        </w:rPr>
        <w:t>Color</w:t>
      </w:r>
      <w:r w:rsidR="00C02B7B">
        <w:rPr>
          <w:b/>
          <w:bCs/>
          <w:sz w:val="24"/>
          <w:szCs w:val="24"/>
        </w:rPr>
        <w:t xml:space="preserve">.  </w:t>
      </w:r>
      <w:r w:rsidR="00C02B7B" w:rsidRPr="00C02B7B">
        <w:rPr>
          <w:sz w:val="24"/>
          <w:szCs w:val="24"/>
        </w:rPr>
        <w:t>Press</w:t>
      </w:r>
      <w:r w:rsidR="00C02B7B">
        <w:rPr>
          <w:b/>
          <w:bCs/>
          <w:sz w:val="24"/>
          <w:szCs w:val="24"/>
        </w:rPr>
        <w:t xml:space="preserve"> OK.</w:t>
      </w:r>
      <w:r w:rsidR="007B7675" w:rsidRPr="007B7675">
        <w:rPr>
          <w:noProof/>
        </w:rPr>
        <w:t xml:space="preserve"> </w:t>
      </w:r>
    </w:p>
    <w:p w14:paraId="1BB7A9B3" w14:textId="77777777" w:rsidR="0059274A" w:rsidRPr="0059274A" w:rsidRDefault="0059274A" w:rsidP="0059274A">
      <w:pPr>
        <w:pStyle w:val="ListParagraph"/>
        <w:ind w:left="360"/>
        <w:rPr>
          <w:sz w:val="24"/>
          <w:szCs w:val="24"/>
        </w:rPr>
      </w:pPr>
    </w:p>
    <w:p w14:paraId="503DCED3" w14:textId="474EBCF9" w:rsidR="007B7675" w:rsidRDefault="0059274A" w:rsidP="0059274A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1FBF2B78" wp14:editId="50D7F44E">
            <wp:extent cx="1353938" cy="1261110"/>
            <wp:effectExtent l="38100" t="38100" r="93980" b="914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6820" cy="129173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B46D28" w14:textId="77777777" w:rsidR="0059274A" w:rsidRDefault="0059274A" w:rsidP="0059274A">
      <w:pPr>
        <w:pStyle w:val="ListParagraph"/>
        <w:ind w:left="360"/>
        <w:rPr>
          <w:sz w:val="24"/>
          <w:szCs w:val="24"/>
        </w:rPr>
      </w:pPr>
    </w:p>
    <w:p w14:paraId="49FC32A7" w14:textId="5989D4AA" w:rsidR="0059274A" w:rsidRDefault="0059274A" w:rsidP="00592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Adjust the </w:t>
      </w:r>
      <w:r>
        <w:rPr>
          <w:b/>
          <w:bCs/>
          <w:sz w:val="24"/>
          <w:szCs w:val="24"/>
        </w:rPr>
        <w:t>Legend</w:t>
      </w:r>
      <w:r>
        <w:rPr>
          <w:sz w:val="24"/>
          <w:szCs w:val="24"/>
        </w:rPr>
        <w:t>, if needed.</w:t>
      </w:r>
    </w:p>
    <w:p w14:paraId="17B061CA" w14:textId="77777777" w:rsidR="0059274A" w:rsidRDefault="0059274A" w:rsidP="0059274A">
      <w:pPr>
        <w:pStyle w:val="ListParagraph"/>
        <w:ind w:left="360"/>
        <w:rPr>
          <w:sz w:val="24"/>
          <w:szCs w:val="24"/>
        </w:rPr>
      </w:pPr>
    </w:p>
    <w:p w14:paraId="081AD3BB" w14:textId="4EDC8CA8" w:rsidR="0059274A" w:rsidRDefault="0010457D" w:rsidP="0059274A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3A9228AC" wp14:editId="2311FD24">
            <wp:extent cx="787800" cy="438150"/>
            <wp:effectExtent l="38100" t="38100" r="88900" b="952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1887" cy="46823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0CEA6F" w14:textId="77777777" w:rsidR="0010457D" w:rsidRDefault="0010457D" w:rsidP="0059274A">
      <w:pPr>
        <w:pStyle w:val="ListParagraph"/>
        <w:ind w:left="360"/>
        <w:rPr>
          <w:sz w:val="24"/>
          <w:szCs w:val="24"/>
        </w:rPr>
      </w:pPr>
    </w:p>
    <w:p w14:paraId="1D334559" w14:textId="78CC8384" w:rsidR="0010457D" w:rsidRDefault="0010457D" w:rsidP="001045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that </w:t>
      </w:r>
      <w:r>
        <w:rPr>
          <w:i/>
          <w:iCs/>
          <w:sz w:val="24"/>
          <w:szCs w:val="24"/>
        </w:rPr>
        <w:t>Seed Ctrl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is set to Auto </w:t>
      </w:r>
      <w:r>
        <w:rPr>
          <w:b/>
          <w:bCs/>
          <w:sz w:val="24"/>
          <w:szCs w:val="24"/>
        </w:rPr>
        <w:t xml:space="preserve">“(A)” </w:t>
      </w:r>
      <w:r>
        <w:rPr>
          <w:sz w:val="24"/>
          <w:szCs w:val="24"/>
        </w:rPr>
        <w:t xml:space="preserve">and if it is on Manual </w:t>
      </w:r>
      <w:r>
        <w:rPr>
          <w:b/>
          <w:bCs/>
          <w:sz w:val="24"/>
          <w:szCs w:val="24"/>
        </w:rPr>
        <w:t>“(M)”</w:t>
      </w:r>
      <w:r>
        <w:rPr>
          <w:sz w:val="24"/>
          <w:szCs w:val="24"/>
        </w:rPr>
        <w:t>, click the Seed Control box to change it and click the “</w:t>
      </w:r>
      <w:r>
        <w:rPr>
          <w:b/>
          <w:bCs/>
          <w:sz w:val="24"/>
          <w:szCs w:val="24"/>
        </w:rPr>
        <w:t xml:space="preserve">Enter” </w:t>
      </w:r>
      <w:r>
        <w:rPr>
          <w:sz w:val="24"/>
          <w:szCs w:val="24"/>
        </w:rPr>
        <w:t>button.</w:t>
      </w:r>
    </w:p>
    <w:p w14:paraId="58DE5B7C" w14:textId="77777777" w:rsidR="00003185" w:rsidRDefault="00003185" w:rsidP="00003185">
      <w:pPr>
        <w:pStyle w:val="ListParagraph"/>
        <w:ind w:left="360"/>
        <w:rPr>
          <w:sz w:val="24"/>
          <w:szCs w:val="24"/>
        </w:rPr>
      </w:pPr>
    </w:p>
    <w:p w14:paraId="012A2233" w14:textId="309312AA" w:rsidR="00003185" w:rsidRDefault="0010457D" w:rsidP="00003185">
      <w:pPr>
        <w:pStyle w:val="ListParagraph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6525AF77" wp14:editId="668B478A">
            <wp:extent cx="1369423" cy="1127760"/>
            <wp:effectExtent l="38100" t="38100" r="97790" b="914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4071" cy="113982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3FDDE6" w14:textId="77777777" w:rsidR="00BB5878" w:rsidRPr="00003185" w:rsidRDefault="00BB5878" w:rsidP="00003185">
      <w:pPr>
        <w:pStyle w:val="ListParagraph"/>
        <w:ind w:left="360"/>
        <w:rPr>
          <w:sz w:val="24"/>
          <w:szCs w:val="24"/>
        </w:rPr>
      </w:pPr>
    </w:p>
    <w:sectPr w:rsidR="00BB5878" w:rsidRPr="00003185" w:rsidSect="00C02B7B">
      <w:pgSz w:w="12240" w:h="15840"/>
      <w:pgMar w:top="720" w:right="864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426F8"/>
    <w:multiLevelType w:val="hybridMultilevel"/>
    <w:tmpl w:val="B8122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751397"/>
    <w:multiLevelType w:val="hybridMultilevel"/>
    <w:tmpl w:val="B8122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F"/>
    <w:rsid w:val="00003185"/>
    <w:rsid w:val="00097224"/>
    <w:rsid w:val="000D7D48"/>
    <w:rsid w:val="0010457D"/>
    <w:rsid w:val="00162C36"/>
    <w:rsid w:val="001727B2"/>
    <w:rsid w:val="00317F60"/>
    <w:rsid w:val="003A240A"/>
    <w:rsid w:val="003A35B4"/>
    <w:rsid w:val="004F1F47"/>
    <w:rsid w:val="0059274A"/>
    <w:rsid w:val="005D72B2"/>
    <w:rsid w:val="0068473D"/>
    <w:rsid w:val="006878E4"/>
    <w:rsid w:val="006E2A30"/>
    <w:rsid w:val="007A5836"/>
    <w:rsid w:val="007B7675"/>
    <w:rsid w:val="0098552A"/>
    <w:rsid w:val="00997388"/>
    <w:rsid w:val="00A1503D"/>
    <w:rsid w:val="00AB17BE"/>
    <w:rsid w:val="00BB5878"/>
    <w:rsid w:val="00BE6059"/>
    <w:rsid w:val="00C02B7B"/>
    <w:rsid w:val="00C50F8C"/>
    <w:rsid w:val="00D22B8F"/>
    <w:rsid w:val="00E731F0"/>
    <w:rsid w:val="00EA286D"/>
    <w:rsid w:val="00EB7674"/>
    <w:rsid w:val="00F247D2"/>
    <w:rsid w:val="00F811FC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6727"/>
  <w15:chartTrackingRefBased/>
  <w15:docId w15:val="{4CB11180-A3CF-4FC5-A8E6-DBE3F41A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McWhirter</dc:creator>
  <cp:keywords/>
  <dc:description/>
  <cp:lastModifiedBy>Katie McWhirter</cp:lastModifiedBy>
  <cp:revision>5</cp:revision>
  <dcterms:created xsi:type="dcterms:W3CDTF">2021-04-22T14:19:00Z</dcterms:created>
  <dcterms:modified xsi:type="dcterms:W3CDTF">2021-04-22T15:48:00Z</dcterms:modified>
</cp:coreProperties>
</file>